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6A2" w:rsidRPr="0098384D" w:rsidRDefault="007F76A2" w:rsidP="007F76A2">
      <w:pPr>
        <w:pStyle w:val="Brezrazmikov"/>
        <w:jc w:val="center"/>
        <w:rPr>
          <w:b/>
          <w:bCs/>
        </w:rPr>
      </w:pPr>
      <w:r w:rsidRPr="0098384D">
        <w:rPr>
          <w:b/>
          <w:bCs/>
          <w:noProof/>
          <w:lang w:eastAsia="sl-SI"/>
        </w:rPr>
        <w:drawing>
          <wp:inline distT="0" distB="0" distL="0" distR="0" wp14:anchorId="3E5D0FFD" wp14:editId="133B412B">
            <wp:extent cx="416609" cy="430632"/>
            <wp:effectExtent l="0" t="0" r="2540" b="7620"/>
            <wp:docPr id="1"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19711" cy="433838"/>
                    </a:xfrm>
                    <a:prstGeom prst="rect">
                      <a:avLst/>
                    </a:prstGeom>
                    <a:noFill/>
                    <a:ln>
                      <a:noFill/>
                    </a:ln>
                  </pic:spPr>
                </pic:pic>
              </a:graphicData>
            </a:graphic>
          </wp:inline>
        </w:drawing>
      </w:r>
    </w:p>
    <w:p w:rsidR="007F76A2" w:rsidRPr="0098384D" w:rsidRDefault="007F76A2" w:rsidP="007F76A2">
      <w:pPr>
        <w:pStyle w:val="Brezrazmikov"/>
        <w:jc w:val="center"/>
        <w:rPr>
          <w:b/>
          <w:bCs/>
        </w:rPr>
      </w:pPr>
    </w:p>
    <w:p w:rsidR="007F76A2" w:rsidRPr="009D382A" w:rsidRDefault="007F76A2" w:rsidP="007F76A2">
      <w:pPr>
        <w:pStyle w:val="Brezrazmikov"/>
        <w:jc w:val="center"/>
        <w:rPr>
          <w:bCs/>
          <w:sz w:val="16"/>
        </w:rPr>
      </w:pPr>
      <w:r w:rsidRPr="009D382A">
        <w:rPr>
          <w:b/>
          <w:bCs/>
          <w:sz w:val="16"/>
        </w:rPr>
        <w:t>OBČINA KIDRIČEVO</w:t>
      </w:r>
    </w:p>
    <w:p w:rsidR="007F76A2" w:rsidRPr="009D382A" w:rsidRDefault="007F76A2" w:rsidP="007F76A2">
      <w:pPr>
        <w:pStyle w:val="Brezrazmikov"/>
        <w:jc w:val="center"/>
        <w:rPr>
          <w:bCs/>
          <w:sz w:val="16"/>
        </w:rPr>
      </w:pPr>
      <w:r>
        <w:rPr>
          <w:bCs/>
          <w:sz w:val="16"/>
        </w:rPr>
        <w:t>Občinski svet</w:t>
      </w:r>
    </w:p>
    <w:p w:rsidR="007F76A2" w:rsidRPr="009D382A" w:rsidRDefault="007F76A2" w:rsidP="007F76A2">
      <w:pPr>
        <w:pStyle w:val="Brezrazmikov"/>
        <w:jc w:val="center"/>
        <w:rPr>
          <w:bCs/>
          <w:sz w:val="16"/>
        </w:rPr>
      </w:pPr>
      <w:r>
        <w:rPr>
          <w:bCs/>
          <w:sz w:val="16"/>
        </w:rPr>
        <w:t>Kopališka ul. 14</w:t>
      </w:r>
    </w:p>
    <w:p w:rsidR="007F76A2" w:rsidRPr="009D382A" w:rsidRDefault="007F76A2" w:rsidP="007F76A2">
      <w:pPr>
        <w:pStyle w:val="Brezrazmikov"/>
        <w:jc w:val="center"/>
        <w:rPr>
          <w:bCs/>
          <w:sz w:val="16"/>
        </w:rPr>
      </w:pPr>
      <w:r w:rsidRPr="009D382A">
        <w:rPr>
          <w:bCs/>
          <w:sz w:val="16"/>
        </w:rPr>
        <w:t>2325 Kidričevo</w:t>
      </w:r>
    </w:p>
    <w:p w:rsidR="007F76A2" w:rsidRDefault="007F76A2" w:rsidP="007F76A2">
      <w:pPr>
        <w:pStyle w:val="Brezrazmikov"/>
        <w:jc w:val="both"/>
      </w:pPr>
    </w:p>
    <w:p w:rsidR="007F76A2" w:rsidRDefault="007F76A2" w:rsidP="007F76A2">
      <w:pPr>
        <w:pStyle w:val="Brezrazmikov"/>
        <w:jc w:val="both"/>
      </w:pPr>
    </w:p>
    <w:p w:rsidR="007F76A2" w:rsidRDefault="007F76A2" w:rsidP="007F76A2">
      <w:pPr>
        <w:pStyle w:val="Brezrazmikov"/>
        <w:jc w:val="both"/>
      </w:pPr>
    </w:p>
    <w:p w:rsidR="007F76A2" w:rsidRDefault="007F76A2" w:rsidP="007F76A2">
      <w:pPr>
        <w:pStyle w:val="Brezrazmikov"/>
        <w:jc w:val="both"/>
      </w:pPr>
      <w:r>
        <w:t>Štev. 032-1/2018</w:t>
      </w:r>
    </w:p>
    <w:p w:rsidR="007F76A2" w:rsidRDefault="007F76A2" w:rsidP="007F76A2">
      <w:pPr>
        <w:pStyle w:val="Brezrazmikov"/>
        <w:jc w:val="both"/>
      </w:pPr>
      <w:r>
        <w:t xml:space="preserve">Dne  </w:t>
      </w:r>
      <w:r w:rsidR="0083288E">
        <w:t>2</w:t>
      </w:r>
      <w:r w:rsidR="00D37E16">
        <w:t>9</w:t>
      </w:r>
      <w:r w:rsidR="0083288E">
        <w:t>.</w:t>
      </w:r>
      <w:r w:rsidR="00D37E16">
        <w:t>3</w:t>
      </w:r>
      <w:r w:rsidR="0083288E">
        <w:t>.2022</w:t>
      </w:r>
    </w:p>
    <w:p w:rsidR="007F76A2" w:rsidRDefault="007F76A2" w:rsidP="007F76A2">
      <w:pPr>
        <w:pStyle w:val="Brezrazmikov"/>
        <w:jc w:val="both"/>
      </w:pPr>
    </w:p>
    <w:p w:rsidR="007F76A2" w:rsidRDefault="007F76A2" w:rsidP="007F76A2">
      <w:pPr>
        <w:pStyle w:val="Brezrazmikov"/>
        <w:jc w:val="both"/>
      </w:pPr>
    </w:p>
    <w:p w:rsidR="007F76A2" w:rsidRDefault="007F76A2" w:rsidP="007F76A2">
      <w:pPr>
        <w:pStyle w:val="Brezrazmikov"/>
        <w:jc w:val="both"/>
      </w:pPr>
    </w:p>
    <w:p w:rsidR="007F76A2" w:rsidRDefault="00D37E16" w:rsidP="007F76A2">
      <w:pPr>
        <w:pStyle w:val="Brezrazmikov"/>
        <w:jc w:val="both"/>
      </w:pPr>
      <w:r>
        <w:t>Odgovori na podana vprašanja in pobude s 23. redne</w:t>
      </w:r>
      <w:r w:rsidR="007F76A2">
        <w:t xml:space="preserve"> sej</w:t>
      </w:r>
      <w:r>
        <w:t>e</w:t>
      </w:r>
      <w:r w:rsidR="007F76A2">
        <w:t xml:space="preserve"> občinskega sveta Občine Kidričevo, dne </w:t>
      </w:r>
      <w:r w:rsidR="0083288E">
        <w:t>24.2.2022</w:t>
      </w:r>
      <w:r>
        <w:t>.</w:t>
      </w:r>
      <w:r w:rsidR="007F76A2">
        <w:t xml:space="preserve"> </w:t>
      </w:r>
    </w:p>
    <w:p w:rsidR="007F76A2" w:rsidRDefault="007F76A2" w:rsidP="007F76A2">
      <w:pPr>
        <w:pStyle w:val="Brezrazmikov"/>
        <w:jc w:val="both"/>
      </w:pPr>
    </w:p>
    <w:p w:rsidR="007F76A2" w:rsidRDefault="007F76A2" w:rsidP="007F76A2">
      <w:pPr>
        <w:pStyle w:val="Brezrazmikov"/>
        <w:jc w:val="both"/>
      </w:pPr>
    </w:p>
    <w:p w:rsidR="007F76A2" w:rsidRDefault="007F76A2" w:rsidP="007F76A2">
      <w:pPr>
        <w:pStyle w:val="Brezrazmikov"/>
        <w:jc w:val="both"/>
      </w:pPr>
    </w:p>
    <w:p w:rsidR="0083288E" w:rsidRDefault="0083288E" w:rsidP="0083288E">
      <w:pPr>
        <w:spacing w:after="0" w:line="240" w:lineRule="auto"/>
        <w:jc w:val="both"/>
        <w:rPr>
          <w:rFonts w:eastAsia="Times New Roman" w:cstheme="minorHAnsi"/>
          <w:szCs w:val="24"/>
          <w:lang w:eastAsia="sl-SI"/>
        </w:rPr>
      </w:pPr>
      <w:r w:rsidRPr="0083288E">
        <w:rPr>
          <w:rFonts w:eastAsia="Times New Roman" w:cstheme="minorHAnsi"/>
          <w:b/>
          <w:szCs w:val="24"/>
          <w:lang w:eastAsia="sl-SI"/>
        </w:rPr>
        <w:t>Gospod Slavko Krajnc</w:t>
      </w:r>
      <w:r>
        <w:rPr>
          <w:rFonts w:eastAsia="Times New Roman" w:cstheme="minorHAnsi"/>
          <w:szCs w:val="24"/>
          <w:lang w:eastAsia="sl-SI"/>
        </w:rPr>
        <w:t xml:space="preserve"> je vprašal glede kalne vode, ki je bila dva dni. Občani ga sprašujejo kaj se je dogajalo, ali gre za okvaro ali kaj drugega. </w:t>
      </w:r>
    </w:p>
    <w:p w:rsidR="001444A6" w:rsidRDefault="001444A6" w:rsidP="0083288E">
      <w:pPr>
        <w:spacing w:after="0" w:line="240" w:lineRule="auto"/>
        <w:jc w:val="both"/>
        <w:rPr>
          <w:rFonts w:eastAsia="Times New Roman" w:cstheme="minorHAnsi"/>
          <w:szCs w:val="24"/>
          <w:lang w:eastAsia="sl-SI"/>
        </w:rPr>
      </w:pPr>
    </w:p>
    <w:p w:rsidR="001444A6" w:rsidRDefault="001444A6" w:rsidP="0083288E">
      <w:pPr>
        <w:spacing w:after="0" w:line="240" w:lineRule="auto"/>
        <w:jc w:val="both"/>
        <w:rPr>
          <w:rFonts w:eastAsia="Times New Roman" w:cstheme="minorHAnsi"/>
          <w:szCs w:val="24"/>
          <w:lang w:eastAsia="sl-SI"/>
        </w:rPr>
      </w:pPr>
      <w:r w:rsidRPr="001444A6">
        <w:rPr>
          <w:rFonts w:eastAsia="Times New Roman" w:cstheme="minorHAnsi"/>
          <w:b/>
          <w:szCs w:val="24"/>
          <w:lang w:eastAsia="sl-SI"/>
        </w:rPr>
        <w:t>Odgovor:</w:t>
      </w:r>
      <w:r>
        <w:rPr>
          <w:rFonts w:eastAsia="Times New Roman" w:cstheme="minorHAnsi"/>
          <w:szCs w:val="24"/>
          <w:lang w:eastAsia="sl-SI"/>
        </w:rPr>
        <w:t xml:space="preserve"> Obe Komunali preko svojih kanalov obveščata porabnike. V takšnem primeru je najbolje poklicat dežurno številko in preverit stanje.</w:t>
      </w:r>
    </w:p>
    <w:p w:rsidR="001444A6" w:rsidRDefault="001444A6" w:rsidP="0083288E">
      <w:pPr>
        <w:spacing w:after="0" w:line="240" w:lineRule="auto"/>
        <w:jc w:val="both"/>
        <w:rPr>
          <w:rFonts w:eastAsia="Times New Roman" w:cstheme="minorHAnsi"/>
          <w:szCs w:val="24"/>
          <w:lang w:eastAsia="sl-SI"/>
        </w:rPr>
      </w:pPr>
    </w:p>
    <w:p w:rsidR="0083288E" w:rsidRDefault="0083288E" w:rsidP="0083288E">
      <w:pPr>
        <w:spacing w:after="0" w:line="240" w:lineRule="auto"/>
        <w:jc w:val="both"/>
        <w:rPr>
          <w:rFonts w:eastAsia="Times New Roman" w:cstheme="minorHAnsi"/>
          <w:szCs w:val="24"/>
          <w:lang w:eastAsia="sl-SI"/>
        </w:rPr>
      </w:pPr>
      <w:r>
        <w:rPr>
          <w:rFonts w:eastAsia="Times New Roman" w:cstheme="minorHAnsi"/>
          <w:szCs w:val="24"/>
          <w:lang w:eastAsia="sl-SI"/>
        </w:rPr>
        <w:t xml:space="preserve">Podal je pobudo, da bi seje občinskega sveta objavljali na občinski strani, kot je bilo to pred epidemijo. </w:t>
      </w:r>
    </w:p>
    <w:p w:rsidR="0083288E" w:rsidRDefault="0083288E" w:rsidP="0083288E">
      <w:pPr>
        <w:spacing w:after="0" w:line="240" w:lineRule="auto"/>
        <w:jc w:val="both"/>
        <w:rPr>
          <w:rFonts w:eastAsia="Times New Roman" w:cstheme="minorHAnsi"/>
          <w:szCs w:val="24"/>
          <w:lang w:eastAsia="sl-SI"/>
        </w:rPr>
      </w:pPr>
      <w:r>
        <w:rPr>
          <w:rFonts w:eastAsia="Times New Roman" w:cstheme="minorHAnsi"/>
          <w:szCs w:val="24"/>
          <w:lang w:eastAsia="sl-SI"/>
        </w:rPr>
        <w:t xml:space="preserve">Glede čistilne akcija pa bodo obveščeni, po seji odbora. </w:t>
      </w:r>
    </w:p>
    <w:p w:rsidR="001444A6" w:rsidRDefault="001444A6" w:rsidP="0083288E">
      <w:pPr>
        <w:spacing w:after="0" w:line="240" w:lineRule="auto"/>
        <w:jc w:val="both"/>
        <w:rPr>
          <w:rFonts w:eastAsia="Times New Roman" w:cstheme="minorHAnsi"/>
          <w:szCs w:val="24"/>
          <w:lang w:eastAsia="sl-SI"/>
        </w:rPr>
      </w:pPr>
    </w:p>
    <w:p w:rsidR="001444A6" w:rsidRDefault="001444A6" w:rsidP="0083288E">
      <w:pPr>
        <w:spacing w:after="0" w:line="240" w:lineRule="auto"/>
        <w:jc w:val="both"/>
        <w:rPr>
          <w:rFonts w:eastAsia="Times New Roman" w:cstheme="minorHAnsi"/>
          <w:szCs w:val="24"/>
          <w:lang w:eastAsia="sl-SI"/>
        </w:rPr>
      </w:pPr>
      <w:r w:rsidRPr="001444A6">
        <w:rPr>
          <w:rFonts w:eastAsia="Times New Roman" w:cstheme="minorHAnsi"/>
          <w:b/>
          <w:szCs w:val="24"/>
          <w:lang w:eastAsia="sl-SI"/>
        </w:rPr>
        <w:t>Odgovor:</w:t>
      </w:r>
      <w:r>
        <w:rPr>
          <w:rFonts w:eastAsia="Times New Roman" w:cstheme="minorHAnsi"/>
          <w:szCs w:val="24"/>
          <w:lang w:eastAsia="sl-SI"/>
        </w:rPr>
        <w:t xml:space="preserve"> Zaradi tehničnih težav je prišlo do izpada posnetkov sej. V prihodnje bi zadeva morala potekat brez problemov.</w:t>
      </w:r>
    </w:p>
    <w:p w:rsidR="0083288E" w:rsidRDefault="0083288E" w:rsidP="0083288E">
      <w:pPr>
        <w:spacing w:after="0" w:line="240" w:lineRule="auto"/>
        <w:jc w:val="both"/>
        <w:rPr>
          <w:rFonts w:eastAsia="Times New Roman" w:cstheme="minorHAnsi"/>
          <w:szCs w:val="24"/>
          <w:lang w:eastAsia="sl-SI"/>
        </w:rPr>
      </w:pPr>
    </w:p>
    <w:p w:rsidR="0083288E" w:rsidRDefault="0083288E" w:rsidP="0083288E">
      <w:pPr>
        <w:spacing w:after="0" w:line="240" w:lineRule="auto"/>
        <w:jc w:val="both"/>
        <w:rPr>
          <w:rFonts w:eastAsia="Times New Roman" w:cstheme="minorHAnsi"/>
          <w:szCs w:val="24"/>
          <w:lang w:eastAsia="sl-SI"/>
        </w:rPr>
      </w:pPr>
      <w:r w:rsidRPr="0083288E">
        <w:rPr>
          <w:rFonts w:eastAsia="Times New Roman" w:cstheme="minorHAnsi"/>
          <w:b/>
          <w:szCs w:val="24"/>
          <w:lang w:eastAsia="sl-SI"/>
        </w:rPr>
        <w:t>Gospod Anton Medved</w:t>
      </w:r>
      <w:r>
        <w:rPr>
          <w:rFonts w:eastAsia="Times New Roman" w:cstheme="minorHAnsi"/>
          <w:szCs w:val="24"/>
          <w:lang w:eastAsia="sl-SI"/>
        </w:rPr>
        <w:t xml:space="preserve"> je povedal, da je odbor za kmetijstvo in gozdarstvo dostavil gramoz za poljske ceste za vsako vas. Apeliral je na svetnike, da vplivajo na občane, da si gramoz razgrnejo po cestah. Občina je nabavila tudi </w:t>
      </w:r>
      <w:proofErr w:type="spellStart"/>
      <w:r>
        <w:rPr>
          <w:rFonts w:eastAsia="Times New Roman" w:cstheme="minorHAnsi"/>
          <w:szCs w:val="24"/>
          <w:lang w:eastAsia="sl-SI"/>
        </w:rPr>
        <w:t>gredar</w:t>
      </w:r>
      <w:proofErr w:type="spellEnd"/>
      <w:r>
        <w:rPr>
          <w:rFonts w:eastAsia="Times New Roman" w:cstheme="minorHAnsi"/>
          <w:szCs w:val="24"/>
          <w:lang w:eastAsia="sl-SI"/>
        </w:rPr>
        <w:t>, katerega si lahko izposodijo in delo opravijo.</w:t>
      </w:r>
    </w:p>
    <w:p w:rsidR="0083288E" w:rsidRDefault="0083288E" w:rsidP="0083288E">
      <w:pPr>
        <w:spacing w:after="0" w:line="240" w:lineRule="auto"/>
        <w:jc w:val="both"/>
        <w:rPr>
          <w:rFonts w:eastAsia="Times New Roman" w:cstheme="minorHAnsi"/>
          <w:szCs w:val="24"/>
          <w:lang w:eastAsia="sl-SI"/>
        </w:rPr>
      </w:pPr>
    </w:p>
    <w:p w:rsidR="0083288E" w:rsidRDefault="0083288E" w:rsidP="0083288E">
      <w:pPr>
        <w:spacing w:after="0" w:line="240" w:lineRule="auto"/>
        <w:jc w:val="both"/>
        <w:rPr>
          <w:rFonts w:eastAsia="Times New Roman" w:cstheme="minorHAnsi"/>
          <w:szCs w:val="24"/>
          <w:lang w:eastAsia="sl-SI"/>
        </w:rPr>
      </w:pPr>
      <w:r>
        <w:rPr>
          <w:rFonts w:eastAsia="Times New Roman" w:cstheme="minorHAnsi"/>
          <w:szCs w:val="24"/>
          <w:lang w:eastAsia="sl-SI"/>
        </w:rPr>
        <w:t xml:space="preserve">Poteka obnova  železniške proge. Dogovorjene so bile poti, po katerih bo potekal promet, vendar se vsi avtoprevozniki tega na držijo.  Prosi, da se stopi v kontakt z izvajalcem, da se promet odvija po dogovorjenih poteh. </w:t>
      </w:r>
    </w:p>
    <w:p w:rsidR="001444A6" w:rsidRDefault="001444A6" w:rsidP="0083288E">
      <w:pPr>
        <w:spacing w:after="0" w:line="240" w:lineRule="auto"/>
        <w:jc w:val="both"/>
        <w:rPr>
          <w:rFonts w:eastAsia="Times New Roman" w:cstheme="minorHAnsi"/>
          <w:szCs w:val="24"/>
          <w:lang w:eastAsia="sl-SI"/>
        </w:rPr>
      </w:pPr>
    </w:p>
    <w:p w:rsidR="001444A6" w:rsidRDefault="001444A6" w:rsidP="0083288E">
      <w:pPr>
        <w:spacing w:after="0" w:line="240" w:lineRule="auto"/>
        <w:jc w:val="both"/>
        <w:rPr>
          <w:rFonts w:eastAsia="Times New Roman" w:cstheme="minorHAnsi"/>
          <w:szCs w:val="24"/>
          <w:lang w:eastAsia="sl-SI"/>
        </w:rPr>
      </w:pPr>
      <w:r w:rsidRPr="001444A6">
        <w:rPr>
          <w:rFonts w:eastAsia="Times New Roman" w:cstheme="minorHAnsi"/>
          <w:b/>
          <w:szCs w:val="24"/>
          <w:lang w:eastAsia="sl-SI"/>
        </w:rPr>
        <w:t>Odgovor:</w:t>
      </w:r>
      <w:r>
        <w:rPr>
          <w:rFonts w:eastAsia="Times New Roman" w:cstheme="minorHAnsi"/>
          <w:szCs w:val="24"/>
          <w:lang w:eastAsia="sl-SI"/>
        </w:rPr>
        <w:t xml:space="preserve"> Obvestili smo izvajalca in namestili kontrolo prometa s strani redarstva. Kršitve bi morale bit zmanjšane na minimum.</w:t>
      </w:r>
    </w:p>
    <w:p w:rsidR="0083288E" w:rsidRDefault="0083288E" w:rsidP="0083288E">
      <w:pPr>
        <w:spacing w:after="0" w:line="240" w:lineRule="auto"/>
        <w:jc w:val="both"/>
        <w:rPr>
          <w:rFonts w:eastAsia="Times New Roman" w:cstheme="minorHAnsi"/>
          <w:szCs w:val="24"/>
          <w:lang w:eastAsia="sl-SI"/>
        </w:rPr>
      </w:pPr>
    </w:p>
    <w:p w:rsidR="0083288E" w:rsidRDefault="0083288E" w:rsidP="0083288E">
      <w:pPr>
        <w:spacing w:after="0" w:line="240" w:lineRule="auto"/>
        <w:jc w:val="both"/>
        <w:rPr>
          <w:rFonts w:eastAsia="Times New Roman" w:cstheme="minorHAnsi"/>
          <w:szCs w:val="24"/>
          <w:lang w:eastAsia="sl-SI"/>
        </w:rPr>
      </w:pPr>
      <w:r>
        <w:rPr>
          <w:rFonts w:eastAsia="Times New Roman" w:cstheme="minorHAnsi"/>
          <w:szCs w:val="24"/>
          <w:lang w:eastAsia="sl-SI"/>
        </w:rPr>
        <w:t xml:space="preserve">Potok Prednica je bil delno očiščen, del pa je še ostal neočiščen. Ta del je </w:t>
      </w:r>
      <w:proofErr w:type="spellStart"/>
      <w:r>
        <w:rPr>
          <w:rFonts w:eastAsia="Times New Roman" w:cstheme="minorHAnsi"/>
          <w:szCs w:val="24"/>
          <w:lang w:eastAsia="sl-SI"/>
        </w:rPr>
        <w:t>zamuljen</w:t>
      </w:r>
      <w:proofErr w:type="spellEnd"/>
      <w:r>
        <w:rPr>
          <w:rFonts w:eastAsia="Times New Roman" w:cstheme="minorHAnsi"/>
          <w:szCs w:val="24"/>
          <w:lang w:eastAsia="sl-SI"/>
        </w:rPr>
        <w:t>. Občinsko upravo prosi, da stopi v kontakt z vzdrževalcem vodotokov, da s</w:t>
      </w:r>
      <w:r w:rsidR="001444A6">
        <w:rPr>
          <w:rFonts w:eastAsia="Times New Roman" w:cstheme="minorHAnsi"/>
          <w:szCs w:val="24"/>
          <w:lang w:eastAsia="sl-SI"/>
        </w:rPr>
        <w:t>e ta del še očisti pred poletjem.</w:t>
      </w:r>
    </w:p>
    <w:p w:rsidR="001444A6" w:rsidRDefault="001444A6" w:rsidP="0083288E">
      <w:pPr>
        <w:spacing w:after="0" w:line="240" w:lineRule="auto"/>
        <w:jc w:val="both"/>
        <w:rPr>
          <w:rFonts w:eastAsia="Times New Roman" w:cstheme="minorHAnsi"/>
          <w:szCs w:val="24"/>
          <w:lang w:eastAsia="sl-SI"/>
        </w:rPr>
      </w:pPr>
    </w:p>
    <w:p w:rsidR="001444A6" w:rsidRDefault="001444A6" w:rsidP="0083288E">
      <w:pPr>
        <w:spacing w:after="0" w:line="240" w:lineRule="auto"/>
        <w:jc w:val="both"/>
        <w:rPr>
          <w:rFonts w:eastAsia="Times New Roman" w:cstheme="minorHAnsi"/>
          <w:szCs w:val="24"/>
          <w:lang w:eastAsia="sl-SI"/>
        </w:rPr>
      </w:pPr>
      <w:r w:rsidRPr="001444A6">
        <w:rPr>
          <w:rFonts w:eastAsia="Times New Roman" w:cstheme="minorHAnsi"/>
          <w:b/>
          <w:szCs w:val="24"/>
          <w:lang w:eastAsia="sl-SI"/>
        </w:rPr>
        <w:t>Odgovor:</w:t>
      </w:r>
      <w:r>
        <w:rPr>
          <w:rFonts w:eastAsia="Times New Roman" w:cstheme="minorHAnsi"/>
          <w:szCs w:val="24"/>
          <w:lang w:eastAsia="sl-SI"/>
        </w:rPr>
        <w:t xml:space="preserve"> VGP Drava je bila obveščena in bodo v okviru svojih vzdrževalnih akcij očistili tudi omenjen del.</w:t>
      </w:r>
    </w:p>
    <w:p w:rsidR="0083288E" w:rsidRDefault="0083288E" w:rsidP="0083288E">
      <w:pPr>
        <w:spacing w:after="0" w:line="240" w:lineRule="auto"/>
        <w:jc w:val="both"/>
        <w:rPr>
          <w:rFonts w:eastAsia="Times New Roman" w:cstheme="minorHAnsi"/>
          <w:szCs w:val="24"/>
          <w:lang w:eastAsia="sl-SI"/>
        </w:rPr>
      </w:pPr>
    </w:p>
    <w:p w:rsidR="0083288E" w:rsidRDefault="0083288E" w:rsidP="0083288E">
      <w:pPr>
        <w:spacing w:after="0" w:line="240" w:lineRule="auto"/>
        <w:jc w:val="both"/>
        <w:rPr>
          <w:rFonts w:eastAsia="Times New Roman" w:cstheme="minorHAnsi"/>
          <w:szCs w:val="24"/>
          <w:lang w:eastAsia="sl-SI"/>
        </w:rPr>
      </w:pPr>
      <w:r w:rsidRPr="0083288E">
        <w:rPr>
          <w:rFonts w:eastAsia="Times New Roman" w:cstheme="minorHAnsi"/>
          <w:b/>
          <w:szCs w:val="24"/>
          <w:lang w:eastAsia="sl-SI"/>
        </w:rPr>
        <w:t>Gospod Danilo Lendero</w:t>
      </w:r>
      <w:r>
        <w:rPr>
          <w:rFonts w:eastAsia="Times New Roman" w:cstheme="minorHAnsi"/>
          <w:szCs w:val="24"/>
          <w:lang w:eastAsia="sl-SI"/>
        </w:rPr>
        <w:t xml:space="preserve"> je povedal, da so ob obnovi elektrifikacije ob cesti Apače – Trnovec ostali zunaj električni kabli, delo ni dokončano, zanima ga, kakšni so bili dogovori.</w:t>
      </w:r>
    </w:p>
    <w:p w:rsidR="001444A6" w:rsidRDefault="001444A6" w:rsidP="0083288E">
      <w:pPr>
        <w:spacing w:after="0" w:line="240" w:lineRule="auto"/>
        <w:jc w:val="both"/>
        <w:rPr>
          <w:rFonts w:eastAsia="Times New Roman" w:cstheme="minorHAnsi"/>
          <w:szCs w:val="24"/>
          <w:lang w:eastAsia="sl-SI"/>
        </w:rPr>
      </w:pPr>
    </w:p>
    <w:p w:rsidR="001444A6" w:rsidRDefault="001444A6" w:rsidP="0083288E">
      <w:pPr>
        <w:spacing w:after="0" w:line="240" w:lineRule="auto"/>
        <w:jc w:val="both"/>
        <w:rPr>
          <w:rFonts w:eastAsia="Times New Roman" w:cstheme="minorHAnsi"/>
          <w:szCs w:val="24"/>
          <w:lang w:eastAsia="sl-SI"/>
        </w:rPr>
      </w:pPr>
      <w:r w:rsidRPr="001444A6">
        <w:rPr>
          <w:rFonts w:eastAsia="Times New Roman" w:cstheme="minorHAnsi"/>
          <w:b/>
          <w:szCs w:val="24"/>
          <w:lang w:eastAsia="sl-SI"/>
        </w:rPr>
        <w:lastRenderedPageBreak/>
        <w:t>Odgovor:</w:t>
      </w:r>
      <w:r>
        <w:rPr>
          <w:rFonts w:eastAsia="Times New Roman" w:cstheme="minorHAnsi"/>
          <w:szCs w:val="24"/>
          <w:lang w:eastAsia="sl-SI"/>
        </w:rPr>
        <w:t xml:space="preserve"> V kratkem bi naj Elektro pristopilo k izvedbi prenosa vodnikov.</w:t>
      </w:r>
    </w:p>
    <w:p w:rsidR="0083288E" w:rsidRDefault="0083288E" w:rsidP="0083288E">
      <w:pPr>
        <w:spacing w:after="0" w:line="240" w:lineRule="auto"/>
        <w:jc w:val="both"/>
        <w:rPr>
          <w:rFonts w:eastAsia="Times New Roman" w:cstheme="minorHAnsi"/>
          <w:szCs w:val="24"/>
          <w:lang w:eastAsia="sl-SI"/>
        </w:rPr>
      </w:pPr>
    </w:p>
    <w:p w:rsidR="0083288E" w:rsidRDefault="0083288E" w:rsidP="0083288E">
      <w:pPr>
        <w:spacing w:after="0" w:line="240" w:lineRule="auto"/>
        <w:jc w:val="both"/>
        <w:rPr>
          <w:rFonts w:eastAsia="Times New Roman" w:cstheme="minorHAnsi"/>
          <w:szCs w:val="24"/>
          <w:lang w:eastAsia="sl-SI"/>
        </w:rPr>
      </w:pPr>
      <w:r>
        <w:rPr>
          <w:rFonts w:eastAsia="Times New Roman" w:cstheme="minorHAnsi"/>
          <w:szCs w:val="24"/>
          <w:lang w:eastAsia="sl-SI"/>
        </w:rPr>
        <w:t xml:space="preserve">Predlagal je, da se pokrpajo udarne jame, ki so nastale v zimskem času. </w:t>
      </w:r>
    </w:p>
    <w:p w:rsidR="0083288E" w:rsidRDefault="0083288E" w:rsidP="0083288E">
      <w:pPr>
        <w:spacing w:after="0" w:line="240" w:lineRule="auto"/>
        <w:jc w:val="both"/>
        <w:rPr>
          <w:rFonts w:eastAsia="Times New Roman" w:cstheme="minorHAnsi"/>
          <w:szCs w:val="24"/>
          <w:lang w:eastAsia="sl-SI"/>
        </w:rPr>
      </w:pPr>
    </w:p>
    <w:p w:rsidR="002D5094" w:rsidRDefault="001444A6" w:rsidP="007F76A2">
      <w:pPr>
        <w:pStyle w:val="Brezrazmikov"/>
        <w:jc w:val="both"/>
      </w:pPr>
      <w:r w:rsidRPr="001444A6">
        <w:rPr>
          <w:b/>
        </w:rPr>
        <w:t>Odgovor:</w:t>
      </w:r>
      <w:r>
        <w:t xml:space="preserve"> Naročeno je »frezanje« okoli jaškov in prekopov na območju celotne občine.</w:t>
      </w:r>
    </w:p>
    <w:p w:rsidR="007F76A2" w:rsidRDefault="007F76A2" w:rsidP="007F76A2">
      <w:pPr>
        <w:pStyle w:val="Brezrazmikov"/>
        <w:jc w:val="both"/>
      </w:pPr>
    </w:p>
    <w:p w:rsidR="00D37E16" w:rsidRDefault="00D37E16" w:rsidP="007F76A2">
      <w:pPr>
        <w:pStyle w:val="Brezrazmikov"/>
        <w:jc w:val="both"/>
      </w:pPr>
    </w:p>
    <w:p w:rsidR="00D37E16" w:rsidRDefault="00D37E16" w:rsidP="007F76A2">
      <w:pPr>
        <w:pStyle w:val="Brezrazmikov"/>
        <w:jc w:val="both"/>
      </w:pPr>
    </w:p>
    <w:p w:rsidR="00D37E16" w:rsidRDefault="00D37E16" w:rsidP="007F76A2">
      <w:pPr>
        <w:pStyle w:val="Brezrazmikov"/>
        <w:jc w:val="both"/>
      </w:pPr>
    </w:p>
    <w:p w:rsidR="00D37E16" w:rsidRDefault="00D37E16" w:rsidP="007F76A2">
      <w:pPr>
        <w:pStyle w:val="Brezrazmikov"/>
        <w:jc w:val="both"/>
      </w:pPr>
      <w:r>
        <w:tab/>
      </w:r>
      <w:r>
        <w:tab/>
      </w:r>
      <w:r>
        <w:tab/>
      </w:r>
      <w:r>
        <w:tab/>
      </w:r>
      <w:r>
        <w:tab/>
      </w:r>
      <w:r>
        <w:tab/>
      </w:r>
      <w:r>
        <w:tab/>
      </w:r>
      <w:r>
        <w:tab/>
        <w:t>Občinska uprava</w:t>
      </w:r>
      <w:bookmarkStart w:id="0" w:name="_GoBack"/>
      <w:bookmarkEnd w:id="0"/>
    </w:p>
    <w:sectPr w:rsidR="00D37E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6A2"/>
    <w:rsid w:val="001444A6"/>
    <w:rsid w:val="002D5094"/>
    <w:rsid w:val="007F76A2"/>
    <w:rsid w:val="0083288E"/>
    <w:rsid w:val="00D37E1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37D7"/>
  <w15:chartTrackingRefBased/>
  <w15:docId w15:val="{C7661840-2B68-432B-B362-6BEFBB8B2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3288E"/>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7F76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1841</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Zdenka Frank</dc:creator>
  <cp:keywords/>
  <dc:description/>
  <cp:lastModifiedBy>Zdenka Frank</cp:lastModifiedBy>
  <cp:revision>2</cp:revision>
  <dcterms:created xsi:type="dcterms:W3CDTF">2022-03-29T12:34:00Z</dcterms:created>
  <dcterms:modified xsi:type="dcterms:W3CDTF">2022-03-29T12:34:00Z</dcterms:modified>
</cp:coreProperties>
</file>